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EE" w:rsidRPr="006444A2" w:rsidRDefault="00FF4EEE" w:rsidP="00FF4EEE">
      <w:pPr>
        <w:jc w:val="center"/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394335</wp:posOffset>
                </wp:positionV>
                <wp:extent cx="1466850" cy="0"/>
                <wp:effectExtent l="8255" t="8890" r="10795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72F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84.95pt;margin-top:31.05pt;width:11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X5I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xJZp1&#10;OKKtt0ztG0+erYWelKA1thEsGYd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"/>
            </w:pict>
          </mc:Fallback>
        </mc:AlternateContent>
      </w:r>
      <w:r w:rsidRPr="006444A2">
        <w:rPr>
          <w:rFonts w:ascii="Times New Roman" w:hAnsi="Times New Roman" w:cs="Times New Roman"/>
          <w:b/>
          <w:bCs/>
          <w:sz w:val="24"/>
          <w:szCs w:val="24"/>
        </w:rPr>
        <w:t>CỘNG HOÀ XÃ HỘI CHỦ NGHĨA VIỆT NAM</w:t>
      </w:r>
      <w:r w:rsidRPr="006444A2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r w:rsidRPr="006444A2">
        <w:rPr>
          <w:rFonts w:ascii="Times New Roman" w:hAnsi="Times New Roman" w:cs="Times New Roman"/>
          <w:b/>
          <w:bCs/>
          <w:sz w:val="24"/>
          <w:szCs w:val="24"/>
        </w:rPr>
        <w:t>Độc</w:t>
      </w:r>
      <w:proofErr w:type="spellEnd"/>
      <w:r w:rsidRPr="006444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b/>
          <w:bCs/>
          <w:sz w:val="24"/>
          <w:szCs w:val="24"/>
        </w:rPr>
        <w:t>lập</w:t>
      </w:r>
      <w:proofErr w:type="spellEnd"/>
      <w:r w:rsidRPr="006444A2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6444A2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6444A2">
        <w:rPr>
          <w:rFonts w:ascii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Pr="006444A2">
        <w:rPr>
          <w:rFonts w:ascii="Times New Roman" w:hAnsi="Times New Roman" w:cs="Times New Roman"/>
          <w:b/>
          <w:bCs/>
          <w:sz w:val="24"/>
          <w:szCs w:val="24"/>
        </w:rPr>
        <w:t>Hạnh</w:t>
      </w:r>
      <w:proofErr w:type="spellEnd"/>
      <w:r w:rsidRPr="006444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b/>
          <w:bCs/>
          <w:sz w:val="24"/>
          <w:szCs w:val="24"/>
        </w:rPr>
        <w:t>phúc</w:t>
      </w:r>
      <w:proofErr w:type="spellEnd"/>
      <w:r w:rsidRPr="006444A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444A2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</w:t>
      </w:r>
      <w:r w:rsidR="006444A2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6444A2">
        <w:rPr>
          <w:rFonts w:ascii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6444A2">
        <w:rPr>
          <w:rFonts w:ascii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6444A2">
        <w:rPr>
          <w:rFonts w:ascii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6444A2">
        <w:rPr>
          <w:rFonts w:ascii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6444A2">
        <w:rPr>
          <w:rFonts w:ascii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6444A2">
        <w:rPr>
          <w:rFonts w:ascii="Times New Roman" w:hAnsi="Times New Roman" w:cs="Times New Roman"/>
          <w:i/>
          <w:iCs/>
          <w:sz w:val="24"/>
          <w:szCs w:val="24"/>
        </w:rPr>
        <w:t>năm</w:t>
      </w:r>
      <w:proofErr w:type="spellEnd"/>
      <w:proofErr w:type="gramEnd"/>
      <w:r w:rsidRPr="006444A2">
        <w:rPr>
          <w:rFonts w:ascii="Times New Roman" w:hAnsi="Times New Roman" w:cs="Times New Roman"/>
          <w:i/>
          <w:iCs/>
          <w:sz w:val="24"/>
          <w:szCs w:val="24"/>
        </w:rPr>
        <w:t xml:space="preserve"> 20…</w:t>
      </w:r>
    </w:p>
    <w:p w:rsidR="003250C0" w:rsidRDefault="00FF4EEE" w:rsidP="00FF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4A2">
        <w:rPr>
          <w:rFonts w:ascii="Times New Roman" w:hAnsi="Times New Roman" w:cs="Times New Roman"/>
          <w:b/>
          <w:sz w:val="24"/>
          <w:szCs w:val="24"/>
        </w:rPr>
        <w:t xml:space="preserve">ĐƠN ĐỀ NGHỊ THAY ĐỔI </w:t>
      </w:r>
      <w:r w:rsidR="003250C0">
        <w:rPr>
          <w:rFonts w:ascii="Times New Roman" w:hAnsi="Times New Roman" w:cs="Times New Roman"/>
          <w:b/>
          <w:sz w:val="24"/>
          <w:szCs w:val="24"/>
        </w:rPr>
        <w:t xml:space="preserve">THÔNG TIN </w:t>
      </w:r>
      <w:r w:rsidRPr="006444A2">
        <w:rPr>
          <w:rFonts w:ascii="Times New Roman" w:hAnsi="Times New Roman" w:cs="Times New Roman"/>
          <w:b/>
          <w:sz w:val="24"/>
          <w:szCs w:val="24"/>
        </w:rPr>
        <w:t xml:space="preserve">ĐĂNG KÝ THAM GIA ĐẤU GIÁ </w:t>
      </w:r>
    </w:p>
    <w:p w:rsidR="00FF4EEE" w:rsidRPr="006444A2" w:rsidRDefault="00FF4EEE" w:rsidP="00FF4EEE">
      <w:pPr>
        <w:jc w:val="center"/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b/>
          <w:sz w:val="24"/>
          <w:szCs w:val="24"/>
        </w:rPr>
        <w:t>MUA CỔ PHẦN</w:t>
      </w:r>
    </w:p>
    <w:p w:rsidR="00FF4EEE" w:rsidRDefault="00FF4EEE" w:rsidP="00FF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44A2">
        <w:rPr>
          <w:rFonts w:ascii="Times New Roman" w:hAnsi="Times New Roman" w:cs="Times New Roman"/>
          <w:b/>
          <w:sz w:val="24"/>
          <w:szCs w:val="24"/>
        </w:rPr>
        <w:t>Kính</w:t>
      </w:r>
      <w:proofErr w:type="spellEnd"/>
      <w:r w:rsidRPr="006444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b/>
          <w:sz w:val="24"/>
          <w:szCs w:val="24"/>
        </w:rPr>
        <w:t>gửi</w:t>
      </w:r>
      <w:proofErr w:type="spellEnd"/>
      <w:r w:rsidRPr="006444A2">
        <w:rPr>
          <w:rFonts w:ascii="Times New Roman" w:hAnsi="Times New Roman" w:cs="Times New Roman"/>
          <w:b/>
          <w:sz w:val="24"/>
          <w:szCs w:val="24"/>
        </w:rPr>
        <w:t xml:space="preserve">: Công ty </w:t>
      </w:r>
      <w:proofErr w:type="spellStart"/>
      <w:r w:rsidRPr="006444A2">
        <w:rPr>
          <w:rFonts w:ascii="Times New Roman" w:hAnsi="Times New Roman" w:cs="Times New Roman"/>
          <w:b/>
          <w:sz w:val="24"/>
          <w:szCs w:val="24"/>
        </w:rPr>
        <w:t>cổ</w:t>
      </w:r>
      <w:proofErr w:type="spellEnd"/>
      <w:r w:rsidRPr="006444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6444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b/>
          <w:sz w:val="24"/>
          <w:szCs w:val="24"/>
        </w:rPr>
        <w:t>chứ</w:t>
      </w:r>
      <w:r w:rsidR="008B41D4" w:rsidRPr="006444A2">
        <w:rPr>
          <w:rFonts w:ascii="Times New Roman" w:hAnsi="Times New Roman" w:cs="Times New Roman"/>
          <w:b/>
          <w:sz w:val="24"/>
          <w:szCs w:val="24"/>
        </w:rPr>
        <w:t>ng</w:t>
      </w:r>
      <w:proofErr w:type="spellEnd"/>
      <w:r w:rsidR="008B41D4" w:rsidRPr="006444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41D4" w:rsidRPr="006444A2">
        <w:rPr>
          <w:rFonts w:ascii="Times New Roman" w:hAnsi="Times New Roman" w:cs="Times New Roman"/>
          <w:b/>
          <w:sz w:val="24"/>
          <w:szCs w:val="24"/>
        </w:rPr>
        <w:t>khoán</w:t>
      </w:r>
      <w:proofErr w:type="spellEnd"/>
      <w:r w:rsidR="008B41D4" w:rsidRPr="006444A2">
        <w:rPr>
          <w:rFonts w:ascii="Times New Roman" w:hAnsi="Times New Roman" w:cs="Times New Roman"/>
          <w:b/>
          <w:sz w:val="24"/>
          <w:szCs w:val="24"/>
        </w:rPr>
        <w:t xml:space="preserve"> FPT</w:t>
      </w:r>
      <w:r w:rsidR="006444A2">
        <w:rPr>
          <w:rFonts w:ascii="Times New Roman" w:hAnsi="Times New Roman" w:cs="Times New Roman"/>
          <w:b/>
          <w:sz w:val="24"/>
          <w:szCs w:val="24"/>
        </w:rPr>
        <w:t xml:space="preserve"> – CN </w:t>
      </w:r>
      <w:proofErr w:type="spellStart"/>
      <w:r w:rsidR="006444A2">
        <w:rPr>
          <w:rFonts w:ascii="Times New Roman" w:hAnsi="Times New Roman" w:cs="Times New Roman"/>
          <w:b/>
          <w:sz w:val="24"/>
          <w:szCs w:val="24"/>
        </w:rPr>
        <w:t>Tp.Hồ</w:t>
      </w:r>
      <w:proofErr w:type="spellEnd"/>
      <w:r w:rsidR="006444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44A2">
        <w:rPr>
          <w:rFonts w:ascii="Times New Roman" w:hAnsi="Times New Roman" w:cs="Times New Roman"/>
          <w:b/>
          <w:sz w:val="24"/>
          <w:szCs w:val="24"/>
        </w:rPr>
        <w:t>chí</w:t>
      </w:r>
      <w:proofErr w:type="spellEnd"/>
      <w:r w:rsidR="006444A2">
        <w:rPr>
          <w:rFonts w:ascii="Times New Roman" w:hAnsi="Times New Roman" w:cs="Times New Roman"/>
          <w:b/>
          <w:sz w:val="24"/>
          <w:szCs w:val="24"/>
        </w:rPr>
        <w:t xml:space="preserve"> Minh</w:t>
      </w:r>
    </w:p>
    <w:p w:rsidR="006444A2" w:rsidRDefault="006444A2" w:rsidP="006444A2">
      <w:pPr>
        <w:pStyle w:val="NormalWeb"/>
        <w:tabs>
          <w:tab w:val="left" w:leader="dot" w:pos="9270"/>
        </w:tabs>
        <w:spacing w:before="0" w:beforeAutospacing="0" w:after="120" w:afterAutospacing="0" w:line="312" w:lineRule="auto"/>
        <w:jc w:val="both"/>
      </w:pPr>
      <w:r>
        <w:rPr>
          <w:lang w:val="vi-VN"/>
        </w:rPr>
        <w:t>Tên tổ chức</w:t>
      </w:r>
      <w:r w:rsidRPr="00D005C1">
        <w:rPr>
          <w:lang w:val="vi-VN"/>
        </w:rPr>
        <w:t>:</w:t>
      </w:r>
      <w:r>
        <w:tab/>
      </w:r>
    </w:p>
    <w:p w:rsidR="006444A2" w:rsidRDefault="006444A2" w:rsidP="006444A2">
      <w:pPr>
        <w:pStyle w:val="NormalWeb"/>
        <w:tabs>
          <w:tab w:val="left" w:leader="dot" w:pos="4770"/>
          <w:tab w:val="left" w:leader="dot" w:pos="7020"/>
          <w:tab w:val="left" w:leader="dot" w:pos="9270"/>
        </w:tabs>
        <w:spacing w:before="0" w:beforeAutospacing="0" w:after="120" w:afterAutospacing="0" w:line="312" w:lineRule="auto"/>
        <w:jc w:val="both"/>
      </w:pPr>
      <w:r w:rsidRPr="00D005C1">
        <w:rPr>
          <w:lang w:val="vi-VN"/>
        </w:rPr>
        <w:t xml:space="preserve">Số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ab/>
      </w:r>
      <w:r w:rsidRPr="00D005C1">
        <w:rPr>
          <w:lang w:val="vi-VN"/>
        </w:rPr>
        <w:t>Ngày cấp</w:t>
      </w:r>
      <w:r>
        <w:t>:</w:t>
      </w:r>
      <w:r>
        <w:tab/>
        <w:t>N</w:t>
      </w:r>
      <w:r w:rsidRPr="00D005C1">
        <w:rPr>
          <w:lang w:val="vi-VN"/>
        </w:rPr>
        <w:t>ơi cấp</w:t>
      </w:r>
      <w:r>
        <w:t>:</w:t>
      </w:r>
      <w:r>
        <w:tab/>
      </w:r>
    </w:p>
    <w:p w:rsidR="006444A2" w:rsidRDefault="006444A2" w:rsidP="006444A2">
      <w:pPr>
        <w:pStyle w:val="NormalWeb"/>
        <w:tabs>
          <w:tab w:val="left" w:leader="dot" w:pos="9270"/>
        </w:tabs>
        <w:spacing w:before="0" w:beforeAutospacing="0" w:after="120" w:afterAutospacing="0" w:line="312" w:lineRule="auto"/>
        <w:jc w:val="both"/>
      </w:pPr>
      <w:r w:rsidRPr="00D005C1">
        <w:rPr>
          <w:lang w:val="vi-VN"/>
        </w:rPr>
        <w:t>Địa chỉ:</w:t>
      </w:r>
      <w:r>
        <w:tab/>
      </w:r>
    </w:p>
    <w:p w:rsidR="006444A2" w:rsidRDefault="006444A2" w:rsidP="006444A2">
      <w:pPr>
        <w:pStyle w:val="NormalWeb"/>
        <w:tabs>
          <w:tab w:val="left" w:leader="dot" w:pos="4320"/>
          <w:tab w:val="left" w:leader="dot" w:pos="9270"/>
        </w:tabs>
        <w:spacing w:before="0" w:beforeAutospacing="0" w:after="120" w:afterAutospacing="0" w:line="312" w:lineRule="auto"/>
        <w:jc w:val="both"/>
      </w:pPr>
      <w:r w:rsidRPr="00B36500">
        <w:rPr>
          <w:lang w:val="vi-VN"/>
        </w:rPr>
        <w:t>Điện thoại:</w:t>
      </w:r>
      <w:r>
        <w:tab/>
        <w:t xml:space="preserve"> Fax:</w:t>
      </w:r>
      <w:r>
        <w:tab/>
      </w:r>
    </w:p>
    <w:p w:rsidR="006444A2" w:rsidRDefault="006444A2" w:rsidP="006444A2">
      <w:pPr>
        <w:pStyle w:val="NormalWeb"/>
        <w:tabs>
          <w:tab w:val="left" w:leader="dot" w:pos="9270"/>
        </w:tabs>
        <w:spacing w:before="0" w:beforeAutospacing="0" w:after="120" w:afterAutospacing="0" w:line="312" w:lineRule="auto"/>
        <w:jc w:val="both"/>
      </w:pPr>
      <w:proofErr w:type="spellStart"/>
      <w:r w:rsidRPr="00B36500">
        <w:t>Người</w:t>
      </w:r>
      <w:proofErr w:type="spellEnd"/>
      <w:r w:rsidRPr="00B36500">
        <w:t xml:space="preserve"> </w:t>
      </w:r>
      <w:proofErr w:type="spellStart"/>
      <w:r w:rsidRPr="00B36500">
        <w:t>đại</w:t>
      </w:r>
      <w:proofErr w:type="spellEnd"/>
      <w:r w:rsidRPr="00B36500">
        <w:t xml:space="preserve"> </w:t>
      </w:r>
      <w:proofErr w:type="spellStart"/>
      <w:r w:rsidRPr="00B36500">
        <w:t>diện</w:t>
      </w:r>
      <w:proofErr w:type="spellEnd"/>
      <w:r>
        <w:t>/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 w:rsidRPr="00B36500">
        <w:t>:</w:t>
      </w:r>
      <w:r>
        <w:tab/>
      </w:r>
    </w:p>
    <w:p w:rsidR="006444A2" w:rsidRDefault="006444A2" w:rsidP="006444A2">
      <w:pPr>
        <w:pStyle w:val="NormalWeb"/>
        <w:tabs>
          <w:tab w:val="left" w:leader="dot" w:pos="5040"/>
          <w:tab w:val="left" w:leader="dot" w:pos="7290"/>
          <w:tab w:val="left" w:leader="dot" w:pos="9270"/>
        </w:tabs>
        <w:spacing w:before="0" w:beforeAutospacing="0" w:after="120" w:afterAutospacing="0" w:line="312" w:lineRule="auto"/>
        <w:jc w:val="both"/>
      </w:pPr>
      <w:r w:rsidRPr="00D005C1">
        <w:rPr>
          <w:lang w:val="vi-VN"/>
        </w:rPr>
        <w:t>CMND/</w:t>
      </w:r>
      <w:r>
        <w:t>CCCD/</w:t>
      </w:r>
      <w:r w:rsidRPr="00D005C1">
        <w:rPr>
          <w:lang w:val="vi-VN"/>
        </w:rPr>
        <w:t>H</w:t>
      </w:r>
      <w:r w:rsidRPr="00B36500">
        <w:rPr>
          <w:lang w:val="vi-VN"/>
        </w:rPr>
        <w:t xml:space="preserve">ộ </w:t>
      </w:r>
      <w:r w:rsidRPr="00D005C1">
        <w:rPr>
          <w:lang w:val="vi-VN"/>
        </w:rPr>
        <w:t>chiếu:</w:t>
      </w:r>
      <w:r>
        <w:tab/>
      </w:r>
      <w:r w:rsidRPr="00D005C1">
        <w:rPr>
          <w:lang w:val="vi-VN"/>
        </w:rPr>
        <w:t>Ngày cấp</w:t>
      </w:r>
      <w:r>
        <w:t>:</w:t>
      </w:r>
      <w:r>
        <w:tab/>
      </w:r>
      <w:r w:rsidRPr="00D005C1">
        <w:rPr>
          <w:lang w:val="vi-VN"/>
        </w:rPr>
        <w:t>Nơi cấp</w:t>
      </w:r>
      <w:r>
        <w:t>:</w:t>
      </w:r>
      <w: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vi-VN"/>
        </w:rPr>
        <w:t>Mã số nhà đầu tư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>: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pt-BR"/>
        </w:rPr>
        <w:t>Số tài khoản sử dụng để nhận lại tiền đặt cọc:.................................................. Mở tại: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pt-BR"/>
        </w:rPr>
        <w:t>Tài khoản chứng khoán số:…….………………. Mở tại: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Số cổ phần đăng ký mua: </w:t>
      </w:r>
      <w:r w:rsidR="008824C5">
        <w:rPr>
          <w:rFonts w:ascii="Times New Roman" w:hAnsi="Times New Roman" w:cs="Times New Roman"/>
          <w:sz w:val="24"/>
          <w:szCs w:val="24"/>
          <w:lang w:val="pt-BR"/>
        </w:rPr>
        <w:t>4.140.700</w:t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pt-BR"/>
        </w:rPr>
        <w:t>Bằng chữ:</w:t>
      </w:r>
      <w:r w:rsidR="008824C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bookmarkStart w:id="0" w:name="_GoBack"/>
      <w:bookmarkEnd w:id="0"/>
      <w:r w:rsidR="008824C5">
        <w:rPr>
          <w:rFonts w:ascii="Times New Roman" w:hAnsi="Times New Roman" w:cs="Times New Roman"/>
          <w:sz w:val="24"/>
          <w:szCs w:val="24"/>
          <w:lang w:val="pt-BR"/>
        </w:rPr>
        <w:t>Bốn triệu một trăm bốn mươi ngàn bảy trăm cổ phần</w:t>
      </w:r>
    </w:p>
    <w:p w:rsidR="00FF4EEE" w:rsidRPr="006444A2" w:rsidRDefault="00FF4EEE" w:rsidP="00624178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Sau khi nộp Đơn đăng ký tham gia đấu giá mua cả lô cổ phần </w:t>
      </w:r>
      <w:r w:rsidR="00624178" w:rsidRPr="006444A2">
        <w:rPr>
          <w:rFonts w:ascii="Times New Roman" w:hAnsi="Times New Roman" w:cs="Times New Roman"/>
          <w:sz w:val="24"/>
          <w:szCs w:val="24"/>
          <w:lang w:val="pt-BR"/>
        </w:rPr>
        <w:t>cho nhà đầu tư chiến lược tại CT TNHH MTV Khoáng sản Bà Rịa – Vũng Tàu tại.......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 ngày ....../....../..........., chúng tôi đề nghị Công ty </w:t>
      </w:r>
      <w:r w:rsidR="006444A2">
        <w:rPr>
          <w:rFonts w:ascii="Times New Roman" w:hAnsi="Times New Roman" w:cs="Times New Roman"/>
          <w:sz w:val="24"/>
          <w:szCs w:val="24"/>
          <w:lang w:val="pt-BR"/>
        </w:rPr>
        <w:t xml:space="preserve">CP 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Chứng khoán </w:t>
      </w:r>
      <w:r w:rsidR="006444A2">
        <w:rPr>
          <w:rFonts w:ascii="Times New Roman" w:hAnsi="Times New Roman" w:cs="Times New Roman"/>
          <w:sz w:val="24"/>
          <w:szCs w:val="24"/>
          <w:lang w:val="pt-BR"/>
        </w:rPr>
        <w:t xml:space="preserve">FPT 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đồng ý cho chúng tôi thay đổi nội dung Đơn đăng ký tham gia đấu giá mua cả lô </w:t>
      </w:r>
      <w:r w:rsidR="00624178" w:rsidRPr="006444A2">
        <w:rPr>
          <w:rFonts w:ascii="Times New Roman" w:hAnsi="Times New Roman" w:cs="Times New Roman"/>
          <w:sz w:val="24"/>
          <w:szCs w:val="24"/>
          <w:lang w:val="pt-BR"/>
        </w:rPr>
        <w:t xml:space="preserve">phần cho nhà đầu tư chiến lược tại CT TNHH MTV Khoáng sản Bà Rịa – Vũng Tàu </w:t>
      </w:r>
      <w:r w:rsidRPr="006444A2">
        <w:rPr>
          <w:rFonts w:ascii="Times New Roman" w:hAnsi="Times New Roman" w:cs="Times New Roman"/>
          <w:sz w:val="24"/>
          <w:szCs w:val="24"/>
          <w:lang w:val="pt-BR"/>
        </w:rPr>
        <w:t>như sau:</w:t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sz w:val="24"/>
          <w:szCs w:val="24"/>
        </w:rPr>
        <w:t>1.</w:t>
      </w:r>
      <w:r w:rsidRPr="006444A2">
        <w:rPr>
          <w:rFonts w:ascii="Times New Roman" w:hAnsi="Times New Roman" w:cs="Times New Roman"/>
          <w:sz w:val="24"/>
          <w:szCs w:val="24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sz w:val="24"/>
          <w:szCs w:val="24"/>
        </w:rPr>
        <w:t>2.</w:t>
      </w:r>
      <w:r w:rsidRPr="006444A2">
        <w:rPr>
          <w:rFonts w:ascii="Times New Roman" w:hAnsi="Times New Roman" w:cs="Times New Roman"/>
          <w:sz w:val="24"/>
          <w:szCs w:val="24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sz w:val="24"/>
          <w:szCs w:val="24"/>
        </w:rPr>
        <w:t>3.</w:t>
      </w:r>
      <w:r w:rsidRPr="006444A2">
        <w:rPr>
          <w:rFonts w:ascii="Times New Roman" w:hAnsi="Times New Roman" w:cs="Times New Roman"/>
          <w:sz w:val="24"/>
          <w:szCs w:val="24"/>
        </w:rPr>
        <w:tab/>
      </w:r>
    </w:p>
    <w:p w:rsidR="00FF4EEE" w:rsidRPr="006444A2" w:rsidRDefault="00FF4EEE" w:rsidP="00FF4EEE">
      <w:pPr>
        <w:tabs>
          <w:tab w:val="left" w:leader="dot" w:pos="9274"/>
        </w:tabs>
        <w:rPr>
          <w:rFonts w:ascii="Times New Roman" w:hAnsi="Times New Roman" w:cs="Times New Roman"/>
          <w:sz w:val="24"/>
          <w:szCs w:val="24"/>
        </w:rPr>
      </w:pPr>
      <w:r w:rsidRPr="006444A2">
        <w:rPr>
          <w:rFonts w:ascii="Times New Roman" w:hAnsi="Times New Roman" w:cs="Times New Roman"/>
          <w:sz w:val="24"/>
          <w:szCs w:val="24"/>
        </w:rPr>
        <w:t>4.</w:t>
      </w:r>
      <w:r w:rsidRPr="006444A2">
        <w:rPr>
          <w:rFonts w:ascii="Times New Roman" w:hAnsi="Times New Roman" w:cs="Times New Roman"/>
          <w:sz w:val="24"/>
          <w:szCs w:val="24"/>
        </w:rPr>
        <w:tab/>
      </w:r>
    </w:p>
    <w:p w:rsidR="00FF4EEE" w:rsidRPr="006444A2" w:rsidRDefault="00FF4EEE" w:rsidP="00FF4EE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444A2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6444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6444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sz w:val="24"/>
          <w:szCs w:val="24"/>
        </w:rPr>
        <w:t>cảm</w:t>
      </w:r>
      <w:proofErr w:type="spellEnd"/>
      <w:r w:rsidRPr="006444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4A2">
        <w:rPr>
          <w:rFonts w:ascii="Times New Roman" w:hAnsi="Times New Roman" w:cs="Times New Roman"/>
          <w:sz w:val="24"/>
          <w:szCs w:val="24"/>
        </w:rPr>
        <w:t>ơn</w:t>
      </w:r>
      <w:proofErr w:type="spellEnd"/>
      <w:r w:rsidRPr="006444A2">
        <w:rPr>
          <w:rFonts w:ascii="Times New Roman" w:hAnsi="Times New Roman" w:cs="Times New Roman"/>
          <w:sz w:val="24"/>
          <w:szCs w:val="24"/>
        </w:rPr>
        <w:t>!</w:t>
      </w: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4207"/>
        <w:gridCol w:w="4208"/>
      </w:tblGrid>
      <w:tr w:rsidR="00FF4EEE" w:rsidRPr="006444A2" w:rsidTr="00C5547D">
        <w:tc>
          <w:tcPr>
            <w:tcW w:w="4207" w:type="dxa"/>
          </w:tcPr>
          <w:p w:rsidR="00FF4EEE" w:rsidRPr="006444A2" w:rsidRDefault="00FF4EEE" w:rsidP="00FF4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8" w:type="dxa"/>
          </w:tcPr>
          <w:p w:rsidR="006444A2" w:rsidRDefault="008B41D4" w:rsidP="00644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64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4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4EEE" w:rsidRPr="006444A2">
              <w:rPr>
                <w:rFonts w:ascii="Times New Roman" w:hAnsi="Times New Roman" w:cs="Times New Roman"/>
                <w:b/>
                <w:sz w:val="24"/>
                <w:szCs w:val="24"/>
              </w:rPr>
              <w:t>TỔ CHỨ</w:t>
            </w:r>
            <w:r w:rsidRPr="00644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 </w:t>
            </w:r>
          </w:p>
          <w:p w:rsidR="00FF4EEE" w:rsidRPr="006444A2" w:rsidRDefault="006444A2" w:rsidP="00644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Chữ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rõ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họ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FF4EEE" w:rsidRPr="006444A2">
              <w:rPr>
                <w:rFonts w:ascii="Times New Roman" w:hAnsi="Times New Roman" w:cs="Times New Roman"/>
                <w:i/>
                <w:sz w:val="24"/>
                <w:szCs w:val="24"/>
              </w:rPr>
              <w:t>dấ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proofErr w:type="spellEnd"/>
          </w:p>
        </w:tc>
      </w:tr>
    </w:tbl>
    <w:p w:rsidR="00F36E34" w:rsidRPr="006444A2" w:rsidRDefault="00F36E34">
      <w:pPr>
        <w:rPr>
          <w:rFonts w:ascii="Times New Roman" w:hAnsi="Times New Roman" w:cs="Times New Roman"/>
          <w:sz w:val="24"/>
          <w:szCs w:val="24"/>
        </w:rPr>
      </w:pPr>
    </w:p>
    <w:sectPr w:rsidR="00F36E34" w:rsidRPr="006444A2" w:rsidSect="000A67EC">
      <w:headerReference w:type="default" r:id="rId7"/>
      <w:footerReference w:type="default" r:id="rId8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848" w:rsidRDefault="00A44848" w:rsidP="00DB1602">
      <w:pPr>
        <w:spacing w:after="0" w:line="240" w:lineRule="auto"/>
      </w:pPr>
      <w:r>
        <w:separator/>
      </w:r>
    </w:p>
  </w:endnote>
  <w:endnote w:type="continuationSeparator" w:id="0">
    <w:p w:rsidR="00A44848" w:rsidRDefault="00A44848" w:rsidP="00DB1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pt-DaxlinePro-Black">
    <w:altName w:val="Times New Roman"/>
    <w:charset w:val="00"/>
    <w:family w:val="auto"/>
    <w:pitch w:val="variable"/>
    <w:sig w:usb0="A00002EF" w:usb1="4000A4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066" w:type="dxa"/>
      <w:tblInd w:w="-1345" w:type="dxa"/>
      <w:tblLook w:val="01E0" w:firstRow="1" w:lastRow="1" w:firstColumn="1" w:lastColumn="1" w:noHBand="0" w:noVBand="0"/>
    </w:tblPr>
    <w:tblGrid>
      <w:gridCol w:w="5070"/>
      <w:gridCol w:w="6996"/>
    </w:tblGrid>
    <w:tr w:rsidR="000A67EC" w:rsidRPr="00C83159" w:rsidTr="002320FD">
      <w:tc>
        <w:tcPr>
          <w:tcW w:w="5070" w:type="dxa"/>
          <w:vAlign w:val="bottom"/>
        </w:tcPr>
        <w:p w:rsidR="000A67EC" w:rsidRPr="00C83159" w:rsidRDefault="000A67EC" w:rsidP="000A67EC">
          <w:pPr>
            <w:pStyle w:val="Footer"/>
            <w:jc w:val="right"/>
            <w:rPr>
              <w:rFonts w:ascii="Arial" w:hAnsi="Arial" w:cs="Arial"/>
              <w:b/>
              <w:color w:val="187FBC"/>
              <w:sz w:val="14"/>
              <w:szCs w:val="14"/>
            </w:rPr>
          </w:pP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Tầng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3,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Tòa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nhà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136 – 138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Lê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Thị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Hồng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Gấm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, </w:t>
          </w:r>
          <w:proofErr w:type="spellStart"/>
          <w:r>
            <w:rPr>
              <w:rFonts w:ascii="Arial" w:hAnsi="Arial" w:cs="Arial"/>
              <w:b/>
              <w:color w:val="187FBC"/>
              <w:sz w:val="14"/>
              <w:szCs w:val="14"/>
            </w:rPr>
            <w:t>Quận</w:t>
          </w:r>
          <w:proofErr w:type="spellEnd"/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1, TP. HCM</w:t>
          </w:r>
        </w:p>
        <w:p w:rsidR="000A67EC" w:rsidRPr="00C83159" w:rsidRDefault="000A67EC" w:rsidP="000A67EC">
          <w:pPr>
            <w:pStyle w:val="Footer"/>
            <w:jc w:val="right"/>
            <w:rPr>
              <w:rFonts w:ascii="Fpt-DaxlinePro-Black" w:hAnsi="Fpt-DaxlinePro-Black"/>
              <w:b/>
              <w:color w:val="187FBC"/>
              <w:sz w:val="16"/>
              <w:szCs w:val="16"/>
            </w:rPr>
          </w:pPr>
          <w:r>
            <w:rPr>
              <w:rFonts w:ascii="Arial" w:hAnsi="Arial" w:cs="Arial"/>
              <w:b/>
              <w:color w:val="187FBC"/>
              <w:sz w:val="14"/>
              <w:szCs w:val="14"/>
            </w:rPr>
            <w:t>3</w:t>
          </w:r>
          <w:r w:rsidRPr="00B11915">
            <w:rPr>
              <w:rFonts w:ascii="Arial" w:hAnsi="Arial" w:cs="Arial"/>
              <w:b/>
              <w:color w:val="187FBC"/>
              <w:sz w:val="14"/>
              <w:szCs w:val="14"/>
              <w:vertAlign w:val="superscript"/>
            </w:rPr>
            <w:t>rd</w:t>
          </w:r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 Floor , 136 – 138 Le Thi Hong Gam</w:t>
          </w:r>
          <w:r w:rsidRPr="00C83159"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., </w:t>
          </w:r>
          <w:r>
            <w:rPr>
              <w:rFonts w:ascii="Arial" w:hAnsi="Arial" w:cs="Arial"/>
              <w:b/>
              <w:color w:val="187FBC"/>
              <w:sz w:val="14"/>
              <w:szCs w:val="14"/>
            </w:rPr>
            <w:t>1</w:t>
          </w:r>
          <w:r w:rsidRPr="00B11915">
            <w:rPr>
              <w:rFonts w:ascii="Arial" w:hAnsi="Arial" w:cs="Arial"/>
              <w:b/>
              <w:color w:val="187FBC"/>
              <w:sz w:val="14"/>
              <w:szCs w:val="14"/>
              <w:vertAlign w:val="superscript"/>
            </w:rPr>
            <w:t>st</w:t>
          </w:r>
          <w:r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</w:t>
          </w:r>
          <w:r w:rsidRPr="00C83159">
            <w:rPr>
              <w:rFonts w:ascii="Arial" w:hAnsi="Arial" w:cs="Arial"/>
              <w:b/>
              <w:color w:val="187FBC"/>
              <w:sz w:val="14"/>
              <w:szCs w:val="14"/>
            </w:rPr>
            <w:t xml:space="preserve"> Dist., </w:t>
          </w:r>
          <w:r>
            <w:rPr>
              <w:rFonts w:ascii="Arial" w:hAnsi="Arial" w:cs="Arial"/>
              <w:b/>
              <w:color w:val="187FBC"/>
              <w:sz w:val="14"/>
              <w:szCs w:val="14"/>
            </w:rPr>
            <w:t>HCM</w:t>
          </w:r>
        </w:p>
      </w:tc>
      <w:tc>
        <w:tcPr>
          <w:tcW w:w="6996" w:type="dxa"/>
        </w:tcPr>
        <w:p w:rsidR="000A67EC" w:rsidRPr="00C83159" w:rsidRDefault="000A67EC" w:rsidP="000A67EC">
          <w:pPr>
            <w:pStyle w:val="Footer"/>
            <w:rPr>
              <w:i/>
            </w:rPr>
          </w:pPr>
          <w:r w:rsidRPr="00C83159">
            <w:rPr>
              <w:i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C17C89F" wp14:editId="17785381">
                    <wp:simplePos x="0" y="0"/>
                    <wp:positionH relativeFrom="column">
                      <wp:posOffset>112395</wp:posOffset>
                    </wp:positionH>
                    <wp:positionV relativeFrom="paragraph">
                      <wp:posOffset>-307975</wp:posOffset>
                    </wp:positionV>
                    <wp:extent cx="4251960" cy="297180"/>
                    <wp:effectExtent l="0" t="0" r="0" b="127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51960" cy="297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A67EC" w:rsidRDefault="000A67EC" w:rsidP="000A67EC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C17C89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8.85pt;margin-top:-24.25pt;width:334.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kptAIAALk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" filled="f" stroked="f">
                    <v:textbox>
                      <w:txbxContent>
                        <w:p w:rsidR="000A67EC" w:rsidRDefault="000A67EC" w:rsidP="000A67EC"/>
                      </w:txbxContent>
                    </v:textbox>
                  </v:shape>
                </w:pict>
              </mc:Fallback>
            </mc:AlternateContent>
          </w:r>
          <w:r w:rsidRPr="00C83159">
            <w:rPr>
              <w:i/>
              <w:noProof/>
            </w:rPr>
            <w:drawing>
              <wp:inline distT="0" distB="0" distL="0" distR="0" wp14:anchorId="7E284A3C" wp14:editId="6AB4DFD9">
                <wp:extent cx="4305300" cy="295275"/>
                <wp:effectExtent l="0" t="0" r="0" b="9525"/>
                <wp:docPr id="3" name="Picture 3" descr="Graphic1 co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raphic1 co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053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1602" w:rsidRPr="000A67EC" w:rsidRDefault="00DB1602" w:rsidP="000A6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848" w:rsidRDefault="00A44848" w:rsidP="00DB1602">
      <w:pPr>
        <w:spacing w:after="0" w:line="240" w:lineRule="auto"/>
      </w:pPr>
      <w:r>
        <w:separator/>
      </w:r>
    </w:p>
  </w:footnote>
  <w:footnote w:type="continuationSeparator" w:id="0">
    <w:p w:rsidR="00A44848" w:rsidRDefault="00A44848" w:rsidP="00DB1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602" w:rsidRDefault="00DB1602" w:rsidP="00DB1602">
    <w:pPr>
      <w:pStyle w:val="Header"/>
      <w:ind w:left="-720"/>
    </w:pPr>
    <w:r>
      <w:rPr>
        <w:noProof/>
      </w:rPr>
      <w:drawing>
        <wp:inline distT="0" distB="0" distL="0" distR="0">
          <wp:extent cx="6905625" cy="514350"/>
          <wp:effectExtent l="0" t="0" r="9525" b="0"/>
          <wp:docPr id="1" name="Picture 1" descr="1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6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1602" w:rsidRDefault="00DB16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EE"/>
    <w:rsid w:val="00027272"/>
    <w:rsid w:val="000A67EC"/>
    <w:rsid w:val="00183C2F"/>
    <w:rsid w:val="001D2934"/>
    <w:rsid w:val="003250C0"/>
    <w:rsid w:val="004449B0"/>
    <w:rsid w:val="005449E9"/>
    <w:rsid w:val="00624178"/>
    <w:rsid w:val="006444A2"/>
    <w:rsid w:val="008824C5"/>
    <w:rsid w:val="008B41D4"/>
    <w:rsid w:val="00985E27"/>
    <w:rsid w:val="00A44848"/>
    <w:rsid w:val="00CA0EAE"/>
    <w:rsid w:val="00DB1602"/>
    <w:rsid w:val="00F36E34"/>
    <w:rsid w:val="00FC6AAD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F507A2-0201-404C-A344-3401C673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1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02"/>
  </w:style>
  <w:style w:type="paragraph" w:styleId="Footer">
    <w:name w:val="footer"/>
    <w:basedOn w:val="Normal"/>
    <w:link w:val="FooterChar"/>
    <w:unhideWhenUsed/>
    <w:rsid w:val="00DB1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B1602"/>
  </w:style>
  <w:style w:type="character" w:styleId="Hyperlink">
    <w:name w:val="Hyperlink"/>
    <w:rsid w:val="00DB160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0E0D1-D7D2-46CD-ABCD-FF529CD1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Minh</dc:creator>
  <cp:keywords/>
  <dc:description/>
  <cp:lastModifiedBy>MinhNL</cp:lastModifiedBy>
  <cp:revision>9</cp:revision>
  <dcterms:created xsi:type="dcterms:W3CDTF">2016-05-07T01:55:00Z</dcterms:created>
  <dcterms:modified xsi:type="dcterms:W3CDTF">2016-06-17T08:49:00Z</dcterms:modified>
</cp:coreProperties>
</file>